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35" w:rsidRPr="00130735" w:rsidRDefault="00B031AE" w:rsidP="00130735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begin"/>
      </w:r>
      <w:r w:rsidR="0062230E"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instrText xml:space="preserve"> HYPERLINK "http://67-school.ru/userfiles/ufiles/1class/informatsiya_o_srokakh_i_mestakh_registratsii_dlya_uchastiya_v_napisanii_itogovogo_sochineniya2caa.docx" </w:instrText>
      </w:r>
      <w:r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separate"/>
      </w:r>
      <w:r w:rsidR="0062230E"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t>Информация о сроках и местах регистрации для участия в написании итогового сочинения</w:t>
      </w:r>
      <w:r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fldChar w:fldCharType="end"/>
      </w:r>
    </w:p>
    <w:p w:rsidR="0062230E" w:rsidRDefault="00130735" w:rsidP="00130735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в </w:t>
      </w:r>
      <w:r w:rsidR="00EE1B8A">
        <w:rPr>
          <w:rFonts w:ascii="Times New Roman" w:hAnsi="Times New Roman" w:cs="Times New Roman"/>
          <w:b/>
          <w:sz w:val="40"/>
          <w:szCs w:val="40"/>
          <w:lang w:eastAsia="ru-RU"/>
        </w:rPr>
        <w:t>202</w:t>
      </w:r>
      <w:r w:rsidR="00296D19">
        <w:rPr>
          <w:rFonts w:ascii="Times New Roman" w:hAnsi="Times New Roman" w:cs="Times New Roman"/>
          <w:b/>
          <w:sz w:val="40"/>
          <w:szCs w:val="40"/>
          <w:lang w:eastAsia="ru-RU"/>
        </w:rPr>
        <w:t>2</w:t>
      </w:r>
      <w:r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t>-202</w:t>
      </w:r>
      <w:r w:rsidR="00296D19">
        <w:rPr>
          <w:rFonts w:ascii="Times New Roman" w:hAnsi="Times New Roman" w:cs="Times New Roman"/>
          <w:b/>
          <w:sz w:val="40"/>
          <w:szCs w:val="40"/>
          <w:lang w:eastAsia="ru-RU"/>
        </w:rPr>
        <w:t>3</w:t>
      </w:r>
      <w:r w:rsidR="0062230E" w:rsidRPr="00130735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учебном году</w:t>
      </w:r>
    </w:p>
    <w:p w:rsidR="00130735" w:rsidRPr="00130735" w:rsidRDefault="00130735" w:rsidP="00130735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296D19" w:rsidRPr="001226B0" w:rsidRDefault="0062230E" w:rsidP="00296D19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  <w:sz w:val="28"/>
          <w:szCs w:val="28"/>
          <w:u w:val="single"/>
        </w:rPr>
      </w:pPr>
      <w:r w:rsidRPr="00130735">
        <w:rPr>
          <w:color w:val="333333"/>
          <w:sz w:val="28"/>
          <w:szCs w:val="28"/>
        </w:rPr>
        <w:t>   </w:t>
      </w:r>
      <w:r w:rsidR="00296D19" w:rsidRPr="001226B0">
        <w:rPr>
          <w:b/>
          <w:bCs/>
          <w:color w:val="B22222"/>
          <w:sz w:val="28"/>
          <w:szCs w:val="28"/>
        </w:rPr>
        <w:t>Сроки проведения итогового сочинения (изложения) в 2022-2023 учебном году</w:t>
      </w:r>
      <w:r w:rsidR="00296D19" w:rsidRPr="001226B0">
        <w:rPr>
          <w:color w:val="B22222"/>
          <w:sz w:val="28"/>
          <w:szCs w:val="28"/>
        </w:rPr>
        <w:t>: </w:t>
      </w:r>
      <w:r w:rsidR="00296D19" w:rsidRPr="001226B0">
        <w:rPr>
          <w:color w:val="000000"/>
          <w:sz w:val="28"/>
          <w:szCs w:val="28"/>
        </w:rPr>
        <w:t> </w:t>
      </w:r>
      <w:r w:rsidR="00296D19" w:rsidRPr="001226B0">
        <w:rPr>
          <w:rStyle w:val="a4"/>
          <w:color w:val="000000"/>
          <w:sz w:val="28"/>
          <w:szCs w:val="28"/>
          <w:u w:val="single"/>
        </w:rPr>
        <w:t xml:space="preserve">07 декабря 2022 г.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  <w:u w:val="single"/>
        </w:rPr>
        <w:t>Резервные дни 01 февраля 2023 г. и 03 мая 2023 г. для обучающихся:</w:t>
      </w:r>
      <w:r>
        <w:rPr>
          <w:color w:val="000000"/>
          <w:sz w:val="28"/>
          <w:szCs w:val="28"/>
        </w:rPr>
        <w:t xml:space="preserve"> 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-получивших</w:t>
      </w:r>
      <w:r w:rsidRPr="001226B0">
        <w:rPr>
          <w:color w:val="000000"/>
          <w:sz w:val="28"/>
          <w:szCs w:val="28"/>
        </w:rPr>
        <w:t xml:space="preserve"> по итоговому сочинению (изложению) «незачет»;</w:t>
      </w:r>
      <w:r>
        <w:rPr>
          <w:color w:val="000000"/>
          <w:sz w:val="28"/>
          <w:szCs w:val="28"/>
        </w:rPr>
        <w:t xml:space="preserve">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- экстерны, удаленные с итогового сочинения (изложения);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226B0">
        <w:rPr>
          <w:color w:val="000000"/>
          <w:sz w:val="28"/>
          <w:szCs w:val="28"/>
        </w:rPr>
        <w:t>-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>
        <w:rPr>
          <w:color w:val="000000"/>
          <w:sz w:val="28"/>
          <w:szCs w:val="28"/>
        </w:rPr>
        <w:t xml:space="preserve"> 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-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296D19" w:rsidRDefault="00296D19" w:rsidP="00296D19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1226B0">
        <w:rPr>
          <w:b/>
          <w:bCs/>
          <w:color w:val="000000"/>
          <w:sz w:val="28"/>
          <w:szCs w:val="28"/>
        </w:rPr>
        <w:t>Сроки подачи заявления: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07.12.2022 – до 23 ноября 2022;</w:t>
      </w:r>
      <w:r>
        <w:rPr>
          <w:color w:val="000000"/>
          <w:sz w:val="28"/>
          <w:szCs w:val="28"/>
        </w:rPr>
        <w:t xml:space="preserve">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01.02.2023 – до 18 января 2023;</w:t>
      </w:r>
      <w:r>
        <w:rPr>
          <w:color w:val="000000"/>
          <w:sz w:val="28"/>
          <w:szCs w:val="28"/>
        </w:rPr>
        <w:t xml:space="preserve"> 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участия 03.05.2023 – до 19 апреля 2023.</w:t>
      </w:r>
    </w:p>
    <w:p w:rsidR="00296D19" w:rsidRDefault="00296D19" w:rsidP="00296D19">
      <w:pPr>
        <w:pStyle w:val="a3"/>
        <w:jc w:val="both"/>
        <w:rPr>
          <w:b/>
          <w:bCs/>
          <w:color w:val="B22222"/>
          <w:sz w:val="28"/>
          <w:szCs w:val="28"/>
        </w:rPr>
      </w:pPr>
      <w:r w:rsidRPr="001226B0">
        <w:rPr>
          <w:b/>
          <w:bCs/>
          <w:color w:val="B22222"/>
          <w:sz w:val="28"/>
          <w:szCs w:val="28"/>
        </w:rPr>
        <w:t>Регистрация для участия в итоговом сочинении (изложении)</w:t>
      </w:r>
      <w:r>
        <w:rPr>
          <w:b/>
          <w:bCs/>
          <w:color w:val="B22222"/>
          <w:sz w:val="28"/>
          <w:szCs w:val="28"/>
        </w:rPr>
        <w:t xml:space="preserve"> 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  <w:bdr w:val="none" w:sz="0" w:space="0" w:color="auto" w:frame="1"/>
        </w:rPr>
        <w:t>Регистрация для участия в итоговом сочинении (изложении) на основании заявления проводится для выпускников 11 классов в общеобразовательных организациях, в которых обучающиеся осваивают образовательные программы среднего общего образования, регистрация экстернов – в образовательных организациях по выбору экстерна.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 xml:space="preserve">Регистрация выпускников прошлых лет, обучающихся по образовательным программам СПО, лиц, допущенных к ГИА в предыдущие годы, но не прошедших ГИА или получивших на ГИА неудовлетворительные результаты проводится на основании заявления в Отдел образования Администрации </w:t>
      </w:r>
      <w:proofErr w:type="spellStart"/>
      <w:r w:rsidRPr="001226B0">
        <w:rPr>
          <w:color w:val="000000"/>
          <w:sz w:val="28"/>
          <w:szCs w:val="28"/>
        </w:rPr>
        <w:t>Курманаевского</w:t>
      </w:r>
      <w:proofErr w:type="spellEnd"/>
      <w:r w:rsidRPr="001226B0">
        <w:rPr>
          <w:color w:val="000000"/>
          <w:sz w:val="28"/>
          <w:szCs w:val="28"/>
        </w:rPr>
        <w:t xml:space="preserve"> района: с. </w:t>
      </w:r>
      <w:proofErr w:type="spellStart"/>
      <w:r w:rsidRPr="001226B0">
        <w:rPr>
          <w:color w:val="000000"/>
          <w:sz w:val="28"/>
          <w:szCs w:val="28"/>
        </w:rPr>
        <w:t>Курманаевка</w:t>
      </w:r>
      <w:proofErr w:type="spellEnd"/>
      <w:r w:rsidRPr="001226B0">
        <w:rPr>
          <w:color w:val="000000"/>
          <w:sz w:val="28"/>
          <w:szCs w:val="28"/>
        </w:rPr>
        <w:t>, пл. Ленина,1.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Контактное лицо: Мусина А.Т..</w:t>
      </w:r>
      <w:bookmarkStart w:id="0" w:name="_GoBack"/>
      <w:bookmarkEnd w:id="0"/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- тел. 8(35341) 2-16-02.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lastRenderedPageBreak/>
        <w:t xml:space="preserve">Время приема документов: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 xml:space="preserve">понедельник-пятница с 09.00 до 13.00 и с 14.00 до 18.00). 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При подаче заявления выпускнику необходимо иметь паспорт, копию паспорта, аттестат о среднем общем образовании, копию аттестата.</w:t>
      </w:r>
    </w:p>
    <w:p w:rsidR="00296D19" w:rsidRDefault="00296D19" w:rsidP="00296D19">
      <w:pPr>
        <w:pStyle w:val="a3"/>
        <w:jc w:val="both"/>
        <w:rPr>
          <w:b/>
          <w:bCs/>
          <w:color w:val="B22222"/>
          <w:sz w:val="28"/>
          <w:szCs w:val="28"/>
        </w:rPr>
      </w:pPr>
      <w:r w:rsidRPr="001226B0">
        <w:rPr>
          <w:b/>
          <w:bCs/>
          <w:color w:val="B22222"/>
          <w:sz w:val="28"/>
          <w:szCs w:val="28"/>
        </w:rPr>
        <w:t>Ознакомление с результатами итогового сочинения (изложения):</w:t>
      </w:r>
      <w:r>
        <w:rPr>
          <w:b/>
          <w:bCs/>
          <w:color w:val="B22222"/>
          <w:sz w:val="28"/>
          <w:szCs w:val="28"/>
        </w:rPr>
        <w:t xml:space="preserve">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участников 07.12.2022 – не позднее 17.12.2022;</w:t>
      </w:r>
      <w:r>
        <w:rPr>
          <w:color w:val="000000"/>
          <w:sz w:val="28"/>
          <w:szCs w:val="28"/>
        </w:rPr>
        <w:t xml:space="preserve"> </w:t>
      </w:r>
    </w:p>
    <w:p w:rsidR="00296D19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участников 01.02.2023 – не позднее 11.02.2023;</w:t>
      </w:r>
      <w:r>
        <w:rPr>
          <w:color w:val="000000"/>
          <w:sz w:val="28"/>
          <w:szCs w:val="28"/>
        </w:rPr>
        <w:t xml:space="preserve"> 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для участников 03.05.2023 – не позднее 13.05.2023.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Обучающиеся 11 классов, экстерны могут ознакомиться с результатами итогового сочинения (изложения) в своей образовательно</w:t>
      </w:r>
      <w:r w:rsidR="00983B9D">
        <w:rPr>
          <w:color w:val="000000"/>
          <w:sz w:val="28"/>
          <w:szCs w:val="28"/>
        </w:rPr>
        <w:t>й организации (МАОУ "</w:t>
      </w:r>
      <w:proofErr w:type="spellStart"/>
      <w:proofErr w:type="gramStart"/>
      <w:r w:rsidR="00983B9D">
        <w:rPr>
          <w:color w:val="000000"/>
          <w:sz w:val="28"/>
          <w:szCs w:val="28"/>
        </w:rPr>
        <w:t>Курманаевская</w:t>
      </w:r>
      <w:proofErr w:type="spellEnd"/>
      <w:r w:rsidRPr="001226B0">
        <w:rPr>
          <w:color w:val="000000"/>
          <w:sz w:val="28"/>
          <w:szCs w:val="28"/>
        </w:rPr>
        <w:t>  СОШ</w:t>
      </w:r>
      <w:proofErr w:type="gramEnd"/>
      <w:r w:rsidRPr="001226B0">
        <w:rPr>
          <w:color w:val="000000"/>
          <w:sz w:val="28"/>
          <w:szCs w:val="28"/>
        </w:rPr>
        <w:t>").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Выпускники прошлых лет – по месту подачи заявления на участие в итоговом сочинении (изложении)</w:t>
      </w:r>
    </w:p>
    <w:p w:rsidR="00296D19" w:rsidRPr="001226B0" w:rsidRDefault="00296D19" w:rsidP="00296D19">
      <w:pPr>
        <w:pStyle w:val="a3"/>
        <w:jc w:val="both"/>
        <w:rPr>
          <w:color w:val="000000"/>
          <w:sz w:val="28"/>
          <w:szCs w:val="28"/>
        </w:rPr>
      </w:pPr>
      <w:r w:rsidRPr="001226B0">
        <w:rPr>
          <w:color w:val="000000"/>
          <w:sz w:val="28"/>
          <w:szCs w:val="28"/>
        </w:rPr>
        <w:t>Проверка итогового сочинения (изложения) осуществляется лицами, входящими в состав комиссии по проверке итогового сочинения (изложения) и завершается не позднее чем через 7 календарных дней с даты проведения итогового сочинения (изложения), а в течение 5 последующих календарных дней осуществляется обработка бланков итогового сочинения (изложения).</w:t>
      </w:r>
    </w:p>
    <w:p w:rsidR="00296D19" w:rsidRPr="00433C0B" w:rsidRDefault="00296D19" w:rsidP="00296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C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96D19" w:rsidRDefault="00296D19" w:rsidP="006223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2230E" w:rsidRPr="0062230E" w:rsidRDefault="0062230E" w:rsidP="006223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регистрации для участия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итоговом сочинении (изложении)</w:t>
      </w:r>
    </w:p>
    <w:p w:rsidR="0062230E" w:rsidRPr="0062230E" w:rsidRDefault="0062230E" w:rsidP="006223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3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79"/>
        <w:gridCol w:w="3085"/>
        <w:gridCol w:w="1838"/>
      </w:tblGrid>
      <w:tr w:rsidR="0062230E" w:rsidRPr="0062230E" w:rsidTr="0062230E">
        <w:tc>
          <w:tcPr>
            <w:tcW w:w="4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Телефоны</w:t>
            </w:r>
          </w:p>
          <w:p w:rsidR="0062230E" w:rsidRPr="0062230E" w:rsidRDefault="0062230E" w:rsidP="0062230E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справок</w:t>
            </w:r>
          </w:p>
        </w:tc>
      </w:tr>
    </w:tbl>
    <w:p w:rsidR="0062230E" w:rsidRPr="0062230E" w:rsidRDefault="0062230E" w:rsidP="0062230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856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74"/>
        <w:gridCol w:w="3115"/>
        <w:gridCol w:w="2069"/>
      </w:tblGrid>
      <w:tr w:rsidR="0062230E" w:rsidRPr="0062230E" w:rsidTr="0062230E">
        <w:trPr>
          <w:tblHeader/>
        </w:trPr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30E" w:rsidRPr="0062230E" w:rsidRDefault="0062230E" w:rsidP="0062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983B9D" w:rsidRPr="0062230E" w:rsidTr="0062230E"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3B9D" w:rsidRPr="0062230E" w:rsidRDefault="00983B9D" w:rsidP="009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3B9D" w:rsidRPr="0062230E" w:rsidRDefault="00983B9D" w:rsidP="009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автономное</w:t>
            </w: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 общеобразовательная школа»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3B9D" w:rsidRDefault="00983B9D" w:rsidP="009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461060</w:t>
            </w:r>
          </w:p>
          <w:p w:rsidR="00983B9D" w:rsidRDefault="00983B9D" w:rsidP="009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Оренбургская обл.</w:t>
            </w:r>
          </w:p>
          <w:p w:rsidR="00983B9D" w:rsidRPr="0062230E" w:rsidRDefault="00983B9D" w:rsidP="009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р-он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3B9D" w:rsidRPr="0062230E" w:rsidRDefault="00983B9D" w:rsidP="00983B9D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8(35341)2-12-74</w:t>
            </w:r>
          </w:p>
        </w:tc>
      </w:tr>
    </w:tbl>
    <w:p w:rsidR="00130735" w:rsidRDefault="00130735" w:rsidP="00835FE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FE1" w:rsidRPr="006F5C18" w:rsidRDefault="0062230E" w:rsidP="00835FE1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получения неудовлетворительного результата («незачет») за итоговое </w:t>
      </w:r>
      <w:r w:rsidR="00835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сочинение (изложение) обучающие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 вправе пересдать итоговое сочинение (изложение), но не более двух раз и только в сроки, </w:t>
      </w:r>
      <w:r w:rsidR="00835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предусмотренные расписа</w:t>
      </w:r>
      <w:r w:rsidR="00835FE1"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нием проведения итогового сочинения (изложения).</w:t>
      </w:r>
    </w:p>
    <w:p w:rsidR="00835FE1" w:rsidRPr="006F5C18" w:rsidRDefault="00835FE1" w:rsidP="00835FE1">
      <w:pPr>
        <w:spacing w:after="0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выполнения итогового сочинения (изложения) составляет 3 часа 55 минут (235 минут).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Регистрация обучающихся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Обучающиеся с ограниченными возможностями здоровья при подаче заявления на написание итогового сочинения (изложения)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равки, подтверждающей факт уста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новления инвалидности, выданной федеральным государственным учреждением медико-социальной экспертизы. </w:t>
      </w:r>
      <w:r w:rsidRPr="006F5C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C31D5" w:rsidRPr="00835FE1" w:rsidRDefault="005C31D5" w:rsidP="00835F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31D5" w:rsidRPr="00835FE1" w:rsidSect="001307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30E"/>
    <w:rsid w:val="00073A4B"/>
    <w:rsid w:val="00091BAA"/>
    <w:rsid w:val="00130735"/>
    <w:rsid w:val="001A6713"/>
    <w:rsid w:val="00296D19"/>
    <w:rsid w:val="00373C3A"/>
    <w:rsid w:val="0058115C"/>
    <w:rsid w:val="005C31D5"/>
    <w:rsid w:val="0062230E"/>
    <w:rsid w:val="00835FE1"/>
    <w:rsid w:val="00952AF2"/>
    <w:rsid w:val="00983B9D"/>
    <w:rsid w:val="00992300"/>
    <w:rsid w:val="00B031AE"/>
    <w:rsid w:val="00D322B8"/>
    <w:rsid w:val="00EE1B8A"/>
    <w:rsid w:val="00F47BED"/>
    <w:rsid w:val="00F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6714"/>
  <w15:docId w15:val="{5BD5C623-C6AE-4804-99FB-A679E841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30E"/>
    <w:rPr>
      <w:b/>
      <w:bCs/>
    </w:rPr>
  </w:style>
  <w:style w:type="paragraph" w:styleId="a5">
    <w:name w:val="No Spacing"/>
    <w:uiPriority w:val="1"/>
    <w:qFormat/>
    <w:rsid w:val="00130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2019-11-13T15:24:00Z</dcterms:created>
  <dcterms:modified xsi:type="dcterms:W3CDTF">2022-11-02T05:36:00Z</dcterms:modified>
</cp:coreProperties>
</file>